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8CB" w:rsidRPr="000408CB" w:rsidRDefault="00F616CA" w:rsidP="00A4549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r w:rsidRPr="00F616CA"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с сайта сайта 2021\до сканы\12.11\КОС ОП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 сканы\12.11\КОС ОП 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6CA" w:rsidRDefault="00F616CA" w:rsidP="000408C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16CA" w:rsidRDefault="00F616CA" w:rsidP="000408C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16CA" w:rsidRDefault="00F616CA" w:rsidP="000408C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408CB" w:rsidRPr="000408CB" w:rsidRDefault="000408CB" w:rsidP="000408C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08CB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0408CB" w:rsidRPr="000408CB" w:rsidRDefault="000408CB" w:rsidP="000408C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408CB" w:rsidRPr="000408CB" w:rsidRDefault="000408CB" w:rsidP="000408C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0408CB" w:rsidRPr="000408CB" w:rsidTr="003F6231">
        <w:tc>
          <w:tcPr>
            <w:tcW w:w="1134" w:type="dxa"/>
            <w:shd w:val="clear" w:color="auto" w:fill="auto"/>
          </w:tcPr>
          <w:p w:rsidR="000408CB" w:rsidRPr="000408CB" w:rsidRDefault="000408CB" w:rsidP="000408CB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08CB">
              <w:rPr>
                <w:rFonts w:ascii="Times New Roman" w:hAnsi="Times New Roman" w:cs="Times New Roman"/>
                <w:sz w:val="26"/>
                <w:szCs w:val="26"/>
              </w:rPr>
              <w:t>Общие положения</w:t>
            </w:r>
          </w:p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08CB" w:rsidRPr="000408CB" w:rsidTr="003F6231">
        <w:tc>
          <w:tcPr>
            <w:tcW w:w="1134" w:type="dxa"/>
            <w:shd w:val="clear" w:color="auto" w:fill="auto"/>
          </w:tcPr>
          <w:p w:rsidR="000408CB" w:rsidRPr="000408CB" w:rsidRDefault="000408CB" w:rsidP="000408CB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44168201"/>
            <w:r w:rsidRPr="000408CB">
              <w:rPr>
                <w:rFonts w:ascii="Times New Roman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08CB" w:rsidRPr="000408CB" w:rsidTr="003F6231">
        <w:tc>
          <w:tcPr>
            <w:tcW w:w="1134" w:type="dxa"/>
            <w:shd w:val="clear" w:color="auto" w:fill="auto"/>
          </w:tcPr>
          <w:p w:rsidR="000408CB" w:rsidRPr="000408CB" w:rsidRDefault="000408CB" w:rsidP="000408CB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08CB">
              <w:rPr>
                <w:rFonts w:ascii="Times New Roman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08CB" w:rsidRPr="000408CB" w:rsidTr="003F6231">
        <w:tc>
          <w:tcPr>
            <w:tcW w:w="1134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08CB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08CB">
              <w:rPr>
                <w:rFonts w:ascii="Times New Roman" w:hAnsi="Times New Roman" w:cs="Times New Roman"/>
                <w:sz w:val="26"/>
                <w:szCs w:val="26"/>
              </w:rPr>
              <w:t>Текущий контроль</w:t>
            </w:r>
          </w:p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08CB" w:rsidRPr="000408CB" w:rsidTr="003F6231">
        <w:tc>
          <w:tcPr>
            <w:tcW w:w="1134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08CB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08CB">
              <w:rPr>
                <w:rFonts w:ascii="Times New Roman" w:hAnsi="Times New Roman" w:cs="Times New Roman"/>
                <w:sz w:val="26"/>
                <w:szCs w:val="26"/>
              </w:rPr>
              <w:t>Промежуточный контроль</w:t>
            </w:r>
          </w:p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08CB" w:rsidRPr="000408CB" w:rsidTr="003F6231">
        <w:tc>
          <w:tcPr>
            <w:tcW w:w="8789" w:type="dxa"/>
            <w:gridSpan w:val="2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08C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Приложения</w:t>
            </w:r>
          </w:p>
        </w:tc>
        <w:tc>
          <w:tcPr>
            <w:tcW w:w="815" w:type="dxa"/>
            <w:shd w:val="clear" w:color="auto" w:fill="auto"/>
          </w:tcPr>
          <w:p w:rsidR="000408CB" w:rsidRPr="000408CB" w:rsidRDefault="000408CB" w:rsidP="0004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0408CB" w:rsidRPr="000408CB" w:rsidRDefault="000408CB" w:rsidP="000408C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408CB" w:rsidRPr="000408CB" w:rsidRDefault="000408CB" w:rsidP="000408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408CB" w:rsidRPr="000408CB" w:rsidRDefault="000408CB" w:rsidP="000408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08CB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0408CB" w:rsidRPr="000408CB" w:rsidRDefault="000408CB" w:rsidP="000408C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408C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0408CB" w:rsidRPr="000408CB" w:rsidRDefault="000408CB" w:rsidP="00040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8CB">
        <w:rPr>
          <w:rFonts w:ascii="Times New Roman" w:hAnsi="Times New Roman" w:cs="Times New Roman"/>
          <w:sz w:val="26"/>
          <w:szCs w:val="26"/>
        </w:rPr>
        <w:t>Комплект к</w:t>
      </w:r>
      <w:r w:rsidR="00F616CA">
        <w:rPr>
          <w:rFonts w:ascii="Times New Roman" w:hAnsi="Times New Roman" w:cs="Times New Roman"/>
          <w:sz w:val="26"/>
          <w:szCs w:val="26"/>
        </w:rPr>
        <w:t xml:space="preserve">онтрольно-оценочных материалов </w:t>
      </w:r>
      <w:r w:rsidRPr="000408CB">
        <w:rPr>
          <w:rFonts w:ascii="Times New Roman" w:hAnsi="Times New Roman" w:cs="Times New Roman"/>
          <w:sz w:val="26"/>
          <w:szCs w:val="26"/>
        </w:rPr>
        <w:t>разработан</w:t>
      </w:r>
    </w:p>
    <w:p w:rsidR="000408CB" w:rsidRPr="000408CB" w:rsidRDefault="000408CB" w:rsidP="000408C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408CB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</w:t>
      </w:r>
      <w:r w:rsidR="00F616CA">
        <w:rPr>
          <w:rFonts w:ascii="Times New Roman" w:hAnsi="Times New Roman" w:cs="Times New Roman"/>
          <w:sz w:val="26"/>
          <w:szCs w:val="26"/>
        </w:rPr>
        <w:t xml:space="preserve">ециальности: 22.02.06 Сварочное производство,  утвержденный </w:t>
      </w:r>
      <w:r w:rsidRPr="000408CB">
        <w:rPr>
          <w:rFonts w:ascii="Times New Roman" w:hAnsi="Times New Roman" w:cs="Times New Roman"/>
          <w:sz w:val="26"/>
          <w:szCs w:val="26"/>
        </w:rPr>
        <w:t xml:space="preserve">Приказом  Минобрнауки России от </w:t>
      </w:r>
      <w:r w:rsidRPr="000408CB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0408CB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0408CB" w:rsidRPr="000408CB" w:rsidRDefault="000408CB" w:rsidP="000408C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408CB">
        <w:rPr>
          <w:rFonts w:ascii="Times New Roman" w:hAnsi="Times New Roman" w:cs="Times New Roman"/>
          <w:sz w:val="26"/>
          <w:szCs w:val="26"/>
        </w:rPr>
        <w:t>- основной профессионально</w:t>
      </w:r>
      <w:r w:rsidR="00F616CA">
        <w:rPr>
          <w:rFonts w:ascii="Times New Roman" w:hAnsi="Times New Roman" w:cs="Times New Roman"/>
          <w:sz w:val="26"/>
          <w:szCs w:val="26"/>
        </w:rPr>
        <w:t xml:space="preserve">й образовательной программы по специальности: </w:t>
      </w:r>
      <w:r w:rsidRPr="000408CB">
        <w:rPr>
          <w:rFonts w:ascii="Times New Roman" w:hAnsi="Times New Roman" w:cs="Times New Roman"/>
          <w:sz w:val="26"/>
          <w:szCs w:val="26"/>
        </w:rPr>
        <w:t>22.02.06 Сварочное производство, 202</w:t>
      </w:r>
      <w:r w:rsidR="00F616CA">
        <w:rPr>
          <w:rFonts w:ascii="Times New Roman" w:hAnsi="Times New Roman" w:cs="Times New Roman"/>
          <w:sz w:val="26"/>
          <w:szCs w:val="26"/>
        </w:rPr>
        <w:t>2</w:t>
      </w:r>
      <w:r w:rsidRPr="000408CB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0408CB" w:rsidRPr="000408CB" w:rsidRDefault="000408CB" w:rsidP="000408C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408CB">
        <w:rPr>
          <w:rFonts w:ascii="Times New Roman" w:hAnsi="Times New Roman" w:cs="Times New Roman"/>
          <w:sz w:val="26"/>
          <w:szCs w:val="26"/>
        </w:rPr>
        <w:t>- рабочей программы воспитания по специальности 22.02.06 Сварочное производство, 202</w:t>
      </w:r>
      <w:r w:rsidR="00F616CA">
        <w:rPr>
          <w:rFonts w:ascii="Times New Roman" w:hAnsi="Times New Roman" w:cs="Times New Roman"/>
          <w:sz w:val="26"/>
          <w:szCs w:val="26"/>
        </w:rPr>
        <w:t>2</w:t>
      </w:r>
      <w:r w:rsidRPr="000408CB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0408CB" w:rsidRPr="000408CB" w:rsidRDefault="000408CB" w:rsidP="000408CB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08CB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</w:t>
      </w:r>
      <w:r w:rsidR="008077D9">
        <w:rPr>
          <w:rFonts w:ascii="Times New Roman" w:hAnsi="Times New Roman" w:cs="Times New Roman"/>
          <w:bCs/>
          <w:sz w:val="26"/>
          <w:szCs w:val="26"/>
        </w:rPr>
        <w:t>Основы проектной деятельности</w:t>
      </w:r>
      <w:r w:rsidRPr="000408CB">
        <w:rPr>
          <w:rFonts w:ascii="Times New Roman" w:hAnsi="Times New Roman" w:cs="Times New Roman"/>
          <w:sz w:val="26"/>
          <w:szCs w:val="26"/>
        </w:rPr>
        <w:t>».</w:t>
      </w:r>
    </w:p>
    <w:p w:rsidR="000408CB" w:rsidRPr="000408CB" w:rsidRDefault="000408CB" w:rsidP="008077D9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8CB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="00F616CA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</w:t>
      </w:r>
      <w:r w:rsidRPr="000408CB">
        <w:rPr>
          <w:rFonts w:ascii="Times New Roman" w:eastAsia="TimesNewRomanPSMT" w:hAnsi="Times New Roman" w:cs="Times New Roman"/>
          <w:sz w:val="26"/>
          <w:szCs w:val="26"/>
        </w:rPr>
        <w:t xml:space="preserve">для контроля и оценки образовательных достижений обучающихся, освоивших программу общеобразовательной учебной дисциплины </w:t>
      </w:r>
      <w:r w:rsidRPr="000408CB">
        <w:rPr>
          <w:rFonts w:ascii="Times New Roman" w:hAnsi="Times New Roman" w:cs="Times New Roman"/>
          <w:bCs/>
          <w:sz w:val="26"/>
          <w:szCs w:val="26"/>
        </w:rPr>
        <w:t>ОП.</w:t>
      </w:r>
      <w:r w:rsidR="008077D9">
        <w:rPr>
          <w:rFonts w:ascii="Times New Roman" w:hAnsi="Times New Roman" w:cs="Times New Roman"/>
          <w:bCs/>
          <w:sz w:val="26"/>
          <w:szCs w:val="26"/>
        </w:rPr>
        <w:t>12</w:t>
      </w:r>
      <w:r w:rsidRPr="000408C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077D9">
        <w:rPr>
          <w:rFonts w:ascii="Times New Roman" w:hAnsi="Times New Roman" w:cs="Times New Roman"/>
          <w:bCs/>
          <w:sz w:val="26"/>
          <w:szCs w:val="26"/>
        </w:rPr>
        <w:t>Основы проектной деятельности</w:t>
      </w:r>
    </w:p>
    <w:p w:rsidR="000408CB" w:rsidRPr="000408CB" w:rsidRDefault="000408CB" w:rsidP="00040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8CB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0408CB" w:rsidRPr="000408CB" w:rsidRDefault="000408CB" w:rsidP="000408C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C4EB0" w:rsidRPr="000408CB" w:rsidRDefault="00AC4EB0" w:rsidP="000408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408CB">
        <w:rPr>
          <w:rFonts w:ascii="Times New Roman" w:hAnsi="Times New Roman" w:cs="Times New Roman"/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DE6A94" w:rsidRPr="000408CB" w:rsidRDefault="00DE6A94" w:rsidP="000408CB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93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5377"/>
        <w:gridCol w:w="10"/>
        <w:gridCol w:w="4526"/>
        <w:gridCol w:w="10"/>
      </w:tblGrid>
      <w:tr w:rsidR="00635E4E" w:rsidRPr="000408CB" w:rsidTr="00D6265F">
        <w:trPr>
          <w:gridBefore w:val="1"/>
          <w:wBefore w:w="10" w:type="dxa"/>
          <w:trHeight w:val="7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635E4E" w:rsidRPr="000408CB" w:rsidTr="00D6265F">
        <w:trPr>
          <w:gridBefore w:val="1"/>
          <w:wBefore w:w="10" w:type="dxa"/>
          <w:trHeight w:val="1044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8CB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635E4E" w:rsidRPr="000408CB" w:rsidRDefault="00635E4E" w:rsidP="000408C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8CB">
              <w:rPr>
                <w:rFonts w:ascii="Times New Roman" w:hAnsi="Times New Roman"/>
                <w:sz w:val="24"/>
                <w:szCs w:val="24"/>
              </w:rPr>
              <w:t xml:space="preserve">-типы и виды проектов, </w:t>
            </w:r>
          </w:p>
          <w:p w:rsidR="00635E4E" w:rsidRPr="000408CB" w:rsidRDefault="00635E4E" w:rsidP="000408C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8CB">
              <w:rPr>
                <w:rFonts w:ascii="Times New Roman" w:hAnsi="Times New Roman"/>
                <w:sz w:val="24"/>
                <w:szCs w:val="24"/>
              </w:rPr>
              <w:t xml:space="preserve">-требования к структуре проекта: </w:t>
            </w:r>
          </w:p>
          <w:p w:rsidR="00635E4E" w:rsidRPr="000408CB" w:rsidRDefault="00635E4E" w:rsidP="000408C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8CB">
              <w:rPr>
                <w:rFonts w:ascii="Times New Roman" w:hAnsi="Times New Roman"/>
                <w:sz w:val="24"/>
                <w:szCs w:val="24"/>
              </w:rPr>
              <w:t>-виды проектов по содержанию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</w:t>
            </w:r>
          </w:p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35E4E" w:rsidRPr="000408CB" w:rsidTr="00D6265F">
        <w:trPr>
          <w:gridBefore w:val="1"/>
          <w:wBefore w:w="10" w:type="dxa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8CB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635E4E" w:rsidRPr="000408CB" w:rsidRDefault="00635E4E" w:rsidP="000408C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8CB">
              <w:rPr>
                <w:rFonts w:ascii="Times New Roman" w:hAnsi="Times New Roman"/>
                <w:sz w:val="24"/>
                <w:szCs w:val="24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  <w:p w:rsidR="00635E4E" w:rsidRPr="000408CB" w:rsidRDefault="00635E4E" w:rsidP="00040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</w:t>
            </w:r>
          </w:p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35E4E" w:rsidRPr="000408CB" w:rsidTr="00D6265F">
        <w:trPr>
          <w:gridBefore w:val="1"/>
          <w:wBefore w:w="10" w:type="dxa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</w:t>
            </w:r>
          </w:p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35E4E" w:rsidRPr="000408CB" w:rsidTr="00D6265F">
        <w:trPr>
          <w:gridBefore w:val="1"/>
          <w:wBefore w:w="10" w:type="dxa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компетенции:</w:t>
            </w:r>
          </w:p>
        </w:tc>
      </w:tr>
      <w:tr w:rsidR="00635E4E" w:rsidRPr="000408CB" w:rsidTr="00D6265F">
        <w:trPr>
          <w:gridBefore w:val="1"/>
          <w:wBefore w:w="10" w:type="dxa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Standard"/>
              <w:ind w:firstLine="706"/>
              <w:jc w:val="both"/>
              <w:rPr>
                <w:rFonts w:cs="Times New Roman"/>
                <w:lang w:val="ru-RU"/>
              </w:rPr>
            </w:pPr>
            <w:r w:rsidRPr="000408CB">
              <w:rPr>
                <w:rFonts w:cs="Times New Roman"/>
                <w:lang w:val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докладами; 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содержание и оформление мультимедийной презентации;</w:t>
            </w:r>
          </w:p>
          <w:p w:rsidR="00635E4E" w:rsidRPr="000408CB" w:rsidRDefault="00635E4E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оформление рефератов.</w:t>
            </w:r>
          </w:p>
        </w:tc>
      </w:tr>
      <w:tr w:rsidR="00635E4E" w:rsidRPr="000408CB" w:rsidTr="00D6265F">
        <w:trPr>
          <w:gridBefore w:val="1"/>
          <w:wBefore w:w="10" w:type="dxa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Standard"/>
              <w:ind w:firstLine="706"/>
              <w:jc w:val="both"/>
              <w:rPr>
                <w:rFonts w:cs="Times New Roman"/>
                <w:lang w:val="ru-RU"/>
              </w:rPr>
            </w:pPr>
            <w:r w:rsidRPr="000408CB">
              <w:rPr>
                <w:rFonts w:cs="Times New Roman"/>
                <w:lang w:val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635E4E" w:rsidRPr="000408CB" w:rsidRDefault="00635E4E" w:rsidP="00040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635E4E" w:rsidRPr="000408CB" w:rsidTr="00D6265F">
        <w:trPr>
          <w:gridBefore w:val="1"/>
          <w:wBefore w:w="10" w:type="dxa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Standard"/>
              <w:ind w:firstLine="706"/>
              <w:jc w:val="both"/>
              <w:rPr>
                <w:rFonts w:cs="Times New Roman"/>
                <w:lang w:val="ru-RU"/>
              </w:rPr>
            </w:pPr>
            <w:r w:rsidRPr="000408CB">
              <w:rPr>
                <w:rFonts w:cs="Times New Roman"/>
                <w:lang w:val="ru-RU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635E4E" w:rsidRPr="000408CB" w:rsidRDefault="00635E4E" w:rsidP="00040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за: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выступление на семинарах с сообщениями, рефератами;</w:t>
            </w:r>
          </w:p>
        </w:tc>
      </w:tr>
      <w:tr w:rsidR="00635E4E" w:rsidRPr="000408CB" w:rsidTr="00D6265F">
        <w:trPr>
          <w:gridBefore w:val="1"/>
          <w:wBefore w:w="10" w:type="dxa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Standard"/>
              <w:ind w:firstLine="706"/>
              <w:jc w:val="both"/>
              <w:rPr>
                <w:rFonts w:cs="Times New Roman"/>
                <w:lang w:val="ru-RU"/>
              </w:rPr>
            </w:pPr>
            <w:r w:rsidRPr="000408CB">
              <w:rPr>
                <w:rFonts w:cs="Times New Roman"/>
                <w:lang w:val="ru-RU"/>
              </w:rPr>
              <w:lastRenderedPageBreak/>
              <w:t>ОК 7. Брать на себя ответственность за работу членов команды (подчиненных), за результат выполнения заданий.</w:t>
            </w:r>
          </w:p>
          <w:p w:rsidR="00635E4E" w:rsidRPr="000408CB" w:rsidRDefault="00635E4E" w:rsidP="00040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635E4E" w:rsidRPr="000408CB" w:rsidTr="00D6265F">
        <w:trPr>
          <w:gridBefore w:val="1"/>
          <w:wBefore w:w="10" w:type="dxa"/>
          <w:trHeight w:val="9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Standard"/>
              <w:ind w:firstLine="706"/>
              <w:jc w:val="both"/>
              <w:rPr>
                <w:rFonts w:cs="Times New Roman"/>
                <w:lang w:val="ru-RU"/>
              </w:rPr>
            </w:pPr>
            <w:r w:rsidRPr="000408CB">
              <w:rPr>
                <w:rFonts w:cs="Times New Roman"/>
                <w:lang w:val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635E4E" w:rsidRPr="000408CB" w:rsidRDefault="00635E4E" w:rsidP="000408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выступление на семинарах с сообщениями, рефератами;</w:t>
            </w:r>
          </w:p>
        </w:tc>
      </w:tr>
      <w:tr w:rsidR="00D6265F" w:rsidRPr="000408CB" w:rsidTr="001D15C5">
        <w:trPr>
          <w:gridAfter w:val="1"/>
          <w:wAfter w:w="10" w:type="dxa"/>
          <w:trHeight w:val="463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65F" w:rsidRPr="000408CB" w:rsidRDefault="00D6265F" w:rsidP="0004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</w:tc>
      </w:tr>
      <w:tr w:rsidR="008D3D73" w:rsidRPr="000408CB" w:rsidTr="00D6265F">
        <w:trPr>
          <w:gridAfter w:val="1"/>
          <w:wAfter w:w="10" w:type="dxa"/>
          <w:trHeight w:val="46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D73" w:rsidRPr="000408CB" w:rsidRDefault="008D3D73" w:rsidP="000408CB">
            <w:pPr>
              <w:pStyle w:val="Standard"/>
              <w:jc w:val="both"/>
              <w:rPr>
                <w:rFonts w:cs="Times New Roman"/>
                <w:b/>
              </w:rPr>
            </w:pPr>
            <w:r w:rsidRPr="000408CB">
              <w:rPr>
                <w:rFonts w:cs="Times New Roman"/>
                <w:b/>
              </w:rPr>
              <w:t>ЛР3</w:t>
            </w:r>
            <w:r w:rsidRPr="000408CB">
              <w:rPr>
                <w:rFonts w:cs="Times New Roman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D73" w:rsidRPr="000408CB" w:rsidRDefault="008D3D73" w:rsidP="000408CB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Проявлениеэкономическойифинансовойкультуры,экономическойграмотности,атакжесобственнойадекватнойпозициипоотношениюксоциально-экономическойдействительности.</w:t>
            </w:r>
          </w:p>
        </w:tc>
      </w:tr>
      <w:tr w:rsidR="008D3D73" w:rsidRPr="000408CB" w:rsidTr="00D6265F">
        <w:trPr>
          <w:gridAfter w:val="1"/>
          <w:wAfter w:w="10" w:type="dxa"/>
          <w:trHeight w:val="46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D73" w:rsidRPr="000408CB" w:rsidRDefault="008D3D73" w:rsidP="000408CB">
            <w:pPr>
              <w:pStyle w:val="Standard"/>
              <w:jc w:val="both"/>
              <w:rPr>
                <w:rFonts w:cs="Times New Roman"/>
                <w:b/>
              </w:rPr>
            </w:pPr>
            <w:r w:rsidRPr="000408CB">
              <w:rPr>
                <w:rFonts w:cs="Times New Roman"/>
                <w:b/>
              </w:rPr>
              <w:t>ЛР5</w:t>
            </w:r>
            <w:r w:rsidRPr="000408CB">
              <w:rPr>
                <w:rFonts w:cs="Times New Roman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D73" w:rsidRPr="000408CB" w:rsidRDefault="008D3D73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8D3D73" w:rsidRPr="000408CB" w:rsidTr="00D6265F">
        <w:trPr>
          <w:gridAfter w:val="1"/>
          <w:wAfter w:w="10" w:type="dxa"/>
          <w:trHeight w:val="46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D73" w:rsidRPr="000408CB" w:rsidRDefault="008D3D73" w:rsidP="000408C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408CB">
              <w:rPr>
                <w:b/>
                <w:sz w:val="24"/>
                <w:szCs w:val="24"/>
              </w:rPr>
              <w:t>ЛР8</w:t>
            </w:r>
            <w:r w:rsidRPr="000408CB">
              <w:rPr>
                <w:sz w:val="24"/>
                <w:szCs w:val="24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D73" w:rsidRPr="000408CB" w:rsidRDefault="008D3D73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Проявлениевысокопрофессиональнойтрудовойактивности</w:t>
            </w:r>
          </w:p>
          <w:p w:rsidR="008D3D73" w:rsidRPr="000408CB" w:rsidRDefault="008D3D73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8D3D73" w:rsidRPr="000408CB" w:rsidRDefault="008D3D73" w:rsidP="000408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Участиевконкурсахпрофессиональногомастерстваивкомандныхпроектах.</w:t>
            </w:r>
          </w:p>
          <w:p w:rsidR="008D3D73" w:rsidRPr="000408CB" w:rsidRDefault="008D3D73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8D3D73" w:rsidRPr="000408CB" w:rsidTr="00D6265F">
        <w:trPr>
          <w:gridAfter w:val="1"/>
          <w:wAfter w:w="10" w:type="dxa"/>
          <w:trHeight w:val="46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D73" w:rsidRPr="000408CB" w:rsidRDefault="008D3D73" w:rsidP="000408C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408CB">
              <w:rPr>
                <w:b/>
                <w:sz w:val="24"/>
                <w:szCs w:val="24"/>
              </w:rPr>
              <w:t>ЛР</w:t>
            </w:r>
            <w:r w:rsidRPr="000408CB">
              <w:rPr>
                <w:b/>
                <w:spacing w:val="-3"/>
                <w:sz w:val="24"/>
                <w:szCs w:val="24"/>
              </w:rPr>
              <w:t xml:space="preserve"> 12 </w:t>
            </w:r>
            <w:r w:rsidRPr="000408CB">
              <w:rPr>
                <w:sz w:val="24"/>
                <w:szCs w:val="24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D73" w:rsidRPr="000408CB" w:rsidRDefault="008D3D73" w:rsidP="000408CB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Проявление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потребления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пользования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компьютерной,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отбора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критического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ориентироваться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информационном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пространстве.</w:t>
            </w:r>
          </w:p>
          <w:p w:rsidR="008D3D73" w:rsidRPr="000408CB" w:rsidRDefault="008D3D73" w:rsidP="000408CB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- Участие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командных</w:t>
            </w:r>
            <w:r w:rsidR="00F61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проектах.</w:t>
            </w:r>
          </w:p>
          <w:p w:rsidR="008D3D73" w:rsidRPr="000408CB" w:rsidRDefault="008D3D73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достижений.</w:t>
            </w:r>
          </w:p>
        </w:tc>
      </w:tr>
      <w:tr w:rsidR="00635E4E" w:rsidRPr="000408CB" w:rsidTr="00D6265F">
        <w:trPr>
          <w:gridBefore w:val="1"/>
          <w:wBefore w:w="10" w:type="dxa"/>
          <w:trHeight w:val="46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pStyle w:val="s1"/>
              <w:shd w:val="clear" w:color="auto" w:fill="FFFFFF"/>
              <w:spacing w:before="0" w:beforeAutospacing="0" w:after="0" w:afterAutospacing="0"/>
            </w:pPr>
            <w:r w:rsidRPr="000408CB">
              <w:t xml:space="preserve">Форма контроля </w:t>
            </w:r>
          </w:p>
          <w:p w:rsidR="00635E4E" w:rsidRPr="000408CB" w:rsidRDefault="00635E4E" w:rsidP="000408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E4E" w:rsidRPr="000408CB" w:rsidRDefault="00635E4E" w:rsidP="000408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4E" w:rsidRPr="000408CB" w:rsidRDefault="00635E4E" w:rsidP="00040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FC1D66" w:rsidRPr="000408CB" w:rsidRDefault="00FC1D66" w:rsidP="000408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1D66" w:rsidRPr="000408CB" w:rsidRDefault="00FC1D66" w:rsidP="000408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1D66" w:rsidRPr="000408CB" w:rsidRDefault="00FC1D66" w:rsidP="000408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1D66" w:rsidRPr="000408CB" w:rsidRDefault="00FC1D66" w:rsidP="000408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4EB0" w:rsidRPr="000408CB" w:rsidRDefault="00AC4EB0" w:rsidP="000408CB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0408CB">
        <w:rPr>
          <w:rFonts w:ascii="Times New Roman" w:hAnsi="Times New Roman" w:cs="Times New Roman"/>
          <w:b/>
          <w:caps/>
          <w:sz w:val="24"/>
          <w:szCs w:val="24"/>
        </w:rPr>
        <w:t>3. Контрольно-оценочные материалы</w:t>
      </w:r>
    </w:p>
    <w:p w:rsidR="00AC4EB0" w:rsidRPr="000408CB" w:rsidRDefault="00AC4EB0" w:rsidP="000408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08CB">
        <w:rPr>
          <w:rFonts w:ascii="Times New Roman" w:hAnsi="Times New Roman" w:cs="Times New Roman"/>
          <w:b/>
          <w:sz w:val="24"/>
          <w:szCs w:val="24"/>
        </w:rPr>
        <w:lastRenderedPageBreak/>
        <w:t>3.1. Текущий контроль</w:t>
      </w:r>
    </w:p>
    <w:p w:rsidR="00AC4EB0" w:rsidRPr="000408CB" w:rsidRDefault="00AC4EB0" w:rsidP="000408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8CB">
        <w:rPr>
          <w:rFonts w:ascii="Times New Roman" w:hAnsi="Times New Roman" w:cs="Times New Roman"/>
          <w:b/>
          <w:sz w:val="24"/>
          <w:szCs w:val="24"/>
        </w:rPr>
        <w:t>3.1.1.Банк тестовых заданий по темам дисциплины</w:t>
      </w:r>
    </w:p>
    <w:p w:rsidR="00B90707" w:rsidRPr="000408CB" w:rsidRDefault="00DD1867" w:rsidP="000408CB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08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="00B90707" w:rsidRPr="000408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Тема: Введение в </w:t>
      </w:r>
      <w:r w:rsidR="00B90707" w:rsidRPr="000408CB">
        <w:rPr>
          <w:rFonts w:ascii="Times New Roman" w:hAnsi="Times New Roman" w:cs="Times New Roman"/>
          <w:b/>
          <w:sz w:val="24"/>
          <w:szCs w:val="24"/>
        </w:rPr>
        <w:t>«Основы проектной деятельности»</w:t>
      </w:r>
    </w:p>
    <w:p w:rsidR="00B90707" w:rsidRPr="000408CB" w:rsidRDefault="00B90707" w:rsidP="000408CB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08CB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Основные понятия проектной деятельности</w:t>
      </w:r>
    </w:p>
    <w:tbl>
      <w:tblPr>
        <w:tblW w:w="98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951"/>
        <w:gridCol w:w="600"/>
        <w:gridCol w:w="6770"/>
      </w:tblGrid>
      <w:tr w:rsidR="00B90707" w:rsidRPr="000408CB" w:rsidTr="000408CB">
        <w:trPr>
          <w:cantSplit/>
          <w:trHeight w:val="289"/>
        </w:trPr>
        <w:tc>
          <w:tcPr>
            <w:tcW w:w="568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51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Понятия</w:t>
            </w:r>
          </w:p>
        </w:tc>
        <w:tc>
          <w:tcPr>
            <w:tcW w:w="60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77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B90707" w:rsidRPr="000408CB" w:rsidTr="000408CB">
        <w:tc>
          <w:tcPr>
            <w:tcW w:w="568" w:type="dxa"/>
          </w:tcPr>
          <w:p w:rsidR="00B90707" w:rsidRPr="000408CB" w:rsidRDefault="00B90707" w:rsidP="000408CB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Предмет исследования</w:t>
            </w:r>
          </w:p>
        </w:tc>
        <w:tc>
          <w:tcPr>
            <w:tcW w:w="600" w:type="dxa"/>
          </w:tcPr>
          <w:p w:rsidR="00B90707" w:rsidRPr="000408CB" w:rsidRDefault="00B90707" w:rsidP="000408CB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7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0408CB" w:rsidTr="000408CB">
        <w:tc>
          <w:tcPr>
            <w:tcW w:w="568" w:type="dxa"/>
          </w:tcPr>
          <w:p w:rsidR="00B90707" w:rsidRPr="000408CB" w:rsidRDefault="00B90707" w:rsidP="000408CB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Объект исследования</w:t>
            </w:r>
          </w:p>
        </w:tc>
        <w:tc>
          <w:tcPr>
            <w:tcW w:w="600" w:type="dxa"/>
          </w:tcPr>
          <w:p w:rsidR="00B90707" w:rsidRPr="000408CB" w:rsidRDefault="00B90707" w:rsidP="000408CB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7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0408CB" w:rsidTr="000408CB">
        <w:tc>
          <w:tcPr>
            <w:tcW w:w="568" w:type="dxa"/>
          </w:tcPr>
          <w:p w:rsidR="00B90707" w:rsidRPr="000408CB" w:rsidRDefault="00B90707" w:rsidP="000408CB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</w:p>
        </w:tc>
        <w:tc>
          <w:tcPr>
            <w:tcW w:w="600" w:type="dxa"/>
          </w:tcPr>
          <w:p w:rsidR="00B90707" w:rsidRPr="000408CB" w:rsidRDefault="00B90707" w:rsidP="000408CB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7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0408CB" w:rsidTr="000408CB">
        <w:tc>
          <w:tcPr>
            <w:tcW w:w="568" w:type="dxa"/>
          </w:tcPr>
          <w:p w:rsidR="00B90707" w:rsidRPr="000408CB" w:rsidRDefault="00B90707" w:rsidP="000408CB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Проблема исследования</w:t>
            </w:r>
          </w:p>
        </w:tc>
        <w:tc>
          <w:tcPr>
            <w:tcW w:w="600" w:type="dxa"/>
          </w:tcPr>
          <w:p w:rsidR="00B90707" w:rsidRPr="000408CB" w:rsidRDefault="00B90707" w:rsidP="000408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77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0408CB" w:rsidTr="000408CB">
        <w:tc>
          <w:tcPr>
            <w:tcW w:w="568" w:type="dxa"/>
          </w:tcPr>
          <w:p w:rsidR="00B90707" w:rsidRPr="000408CB" w:rsidRDefault="00B90707" w:rsidP="000408CB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Задача исследования</w:t>
            </w:r>
          </w:p>
        </w:tc>
        <w:tc>
          <w:tcPr>
            <w:tcW w:w="60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6770" w:type="dxa"/>
          </w:tcPr>
          <w:p w:rsidR="00B90707" w:rsidRPr="000408CB" w:rsidRDefault="00B9070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это научное предположение, допущение, истинное значение </w:t>
            </w:r>
            <w:r w:rsidRPr="000408CB">
              <w:rPr>
                <w:rFonts w:ascii="Times New Roman" w:eastAsia="Arial Unicode MS" w:hAnsi="Arial Unicode MS" w:cs="Times New Roman"/>
                <w:sz w:val="24"/>
                <w:szCs w:val="24"/>
              </w:rPr>
              <w:t>​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0E5A6B" w:rsidRPr="000408CB" w:rsidRDefault="000E5A6B" w:rsidP="00040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D1867" w:rsidRPr="000408CB" w:rsidRDefault="00DD1867" w:rsidP="00040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408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:rsidRPr="000408CB" w:rsidTr="00DD1867">
        <w:tc>
          <w:tcPr>
            <w:tcW w:w="1970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DD1867" w:rsidRPr="000408CB" w:rsidTr="00DD1867">
        <w:tc>
          <w:tcPr>
            <w:tcW w:w="1970" w:type="dxa"/>
          </w:tcPr>
          <w:p w:rsidR="00DD1867" w:rsidRPr="000408CB" w:rsidRDefault="0087662C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Pr="000408CB" w:rsidRDefault="0087662C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Pr="000408CB" w:rsidRDefault="0087662C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А</w:t>
            </w:r>
          </w:p>
        </w:tc>
      </w:tr>
    </w:tbl>
    <w:p w:rsidR="00DD1867" w:rsidRPr="000408CB" w:rsidRDefault="00DD1867" w:rsidP="000408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Методы исследования</w:t>
      </w:r>
    </w:p>
    <w:p w:rsidR="00DD1867" w:rsidRPr="000408CB" w:rsidRDefault="00DD1867" w:rsidP="000408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0408CB" w:rsidTr="004E7D78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метод, противоположный анализу, где происходит соединение отдельных элементов (признаков и т.д.) в единое целое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основан на рассуждении от общего к частному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0408CB" w:rsidTr="004E7D78">
        <w:tc>
          <w:tcPr>
            <w:tcW w:w="567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198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</w:tcPr>
          <w:p w:rsidR="00DD1867" w:rsidRPr="000408CB" w:rsidRDefault="00DD1867" w:rsidP="000408C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популярный метод, заключающийся в испытании изучаемых явлений в контролируемых условиях</w:t>
            </w:r>
          </w:p>
        </w:tc>
      </w:tr>
    </w:tbl>
    <w:p w:rsidR="00DD1867" w:rsidRPr="000408CB" w:rsidRDefault="00DD1867" w:rsidP="00040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408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Ответ: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RPr="000408CB" w:rsidTr="00DD1867">
        <w:tc>
          <w:tcPr>
            <w:tcW w:w="1249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6-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</w:t>
            </w:r>
          </w:p>
        </w:tc>
      </w:tr>
      <w:tr w:rsidR="00DD1867" w:rsidRPr="000408CB" w:rsidTr="00DD1867">
        <w:tc>
          <w:tcPr>
            <w:tcW w:w="1249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7-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11-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Pr="000408CB" w:rsidRDefault="00DD1867" w:rsidP="000408CB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12-</w:t>
            </w:r>
            <w:r w:rsidR="0087662C" w:rsidRPr="000408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б</w:t>
            </w:r>
          </w:p>
        </w:tc>
      </w:tr>
    </w:tbl>
    <w:p w:rsidR="00DD1867" w:rsidRPr="000408CB" w:rsidRDefault="00DD1867" w:rsidP="00040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DD1867" w:rsidRPr="000408CB" w:rsidRDefault="00DD1867" w:rsidP="00040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Тема: Методы работы систочникоминформации</w:t>
      </w:r>
    </w:p>
    <w:p w:rsidR="00B90707" w:rsidRPr="000408CB" w:rsidRDefault="00B90707" w:rsidP="000408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08CB">
        <w:rPr>
          <w:rFonts w:ascii="Times New Roman" w:hAnsi="Times New Roman" w:cs="Times New Roman"/>
          <w:sz w:val="24"/>
          <w:szCs w:val="24"/>
        </w:rPr>
        <w:t xml:space="preserve">Выполните тест </w:t>
      </w:r>
      <w:r w:rsidRPr="000408C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0408CB">
        <w:rPr>
          <w:rFonts w:ascii="Times New Roman" w:hAnsi="Times New Roman" w:cs="Times New Roman"/>
          <w:sz w:val="24"/>
          <w:szCs w:val="24"/>
        </w:rPr>
        <w:t>подчеркните правильный ответ):</w:t>
      </w:r>
    </w:p>
    <w:p w:rsidR="00DD1867" w:rsidRPr="000408CB" w:rsidRDefault="00B90707" w:rsidP="000408CB">
      <w:pPr>
        <w:pStyle w:val="1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</w:rPr>
        <w:t>В библиографических списках используемой литературы и источников информации принято:</w:t>
      </w:r>
    </w:p>
    <w:p w:rsidR="00B90707" w:rsidRPr="000408CB" w:rsidRDefault="00DD1867" w:rsidP="000408CB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 xml:space="preserve">-           </w:t>
      </w:r>
      <w:r w:rsidR="00B90707" w:rsidRPr="000408CB">
        <w:rPr>
          <w:rFonts w:ascii="Times New Roman" w:hAnsi="Times New Roman" w:cs="Times New Roman"/>
          <w:sz w:val="24"/>
          <w:szCs w:val="24"/>
          <w:u w:val="single"/>
        </w:rPr>
        <w:t>размещать по алфавиту</w:t>
      </w:r>
      <w:r w:rsidR="00B90707" w:rsidRPr="000408CB">
        <w:rPr>
          <w:rFonts w:ascii="Times New Roman" w:hAnsi="Times New Roman" w:cs="Times New Roman"/>
          <w:sz w:val="24"/>
          <w:szCs w:val="24"/>
        </w:rPr>
        <w:t>;</w:t>
      </w:r>
    </w:p>
    <w:p w:rsidR="00B90707" w:rsidRPr="000408CB" w:rsidRDefault="00B90707" w:rsidP="000408CB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  <w:u w:val="single"/>
        </w:rPr>
        <w:t>указывать год издания</w:t>
      </w:r>
      <w:r w:rsidRPr="000408CB">
        <w:rPr>
          <w:rFonts w:ascii="Times New Roman" w:hAnsi="Times New Roman" w:cs="Times New Roman"/>
          <w:sz w:val="24"/>
          <w:szCs w:val="24"/>
        </w:rPr>
        <w:t>;</w:t>
      </w:r>
    </w:p>
    <w:p w:rsidR="00B90707" w:rsidRPr="000408CB" w:rsidRDefault="00B90707" w:rsidP="000408CB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указывать дату прочтения;</w:t>
      </w:r>
    </w:p>
    <w:p w:rsidR="00B90707" w:rsidRPr="000408CB" w:rsidRDefault="00B90707" w:rsidP="000408CB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08CB">
        <w:rPr>
          <w:rFonts w:ascii="Times New Roman" w:hAnsi="Times New Roman" w:cs="Times New Roman"/>
          <w:sz w:val="24"/>
          <w:szCs w:val="24"/>
          <w:u w:val="single"/>
        </w:rPr>
        <w:t>указать место издания и издательство, в котором вышла книга;</w:t>
      </w:r>
    </w:p>
    <w:p w:rsidR="00B90707" w:rsidRPr="000408CB" w:rsidRDefault="00B90707" w:rsidP="000408CB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указывать историю создания книги;</w:t>
      </w:r>
    </w:p>
    <w:p w:rsidR="00B90707" w:rsidRPr="000408CB" w:rsidRDefault="00B90707" w:rsidP="000408CB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указать количество страниц в ней;</w:t>
      </w:r>
    </w:p>
    <w:p w:rsidR="00B90707" w:rsidRPr="000408CB" w:rsidRDefault="00B90707" w:rsidP="000408CB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0408CB">
        <w:rPr>
          <w:rFonts w:ascii="Times New Roman" w:hAnsi="Times New Roman" w:cs="Times New Roman"/>
          <w:sz w:val="24"/>
          <w:szCs w:val="24"/>
        </w:rPr>
        <w:t>.</w:t>
      </w:r>
    </w:p>
    <w:p w:rsidR="00B90707" w:rsidRPr="000408CB" w:rsidRDefault="00B90707" w:rsidP="000408CB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</w:rPr>
        <w:t>2) Что такое информация?</w:t>
      </w:r>
    </w:p>
    <w:p w:rsidR="00B90707" w:rsidRPr="000408CB" w:rsidRDefault="00B90707" w:rsidP="000408CB">
      <w:pPr>
        <w:pStyle w:val="11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08CB">
        <w:rPr>
          <w:rFonts w:ascii="Times New Roman" w:hAnsi="Times New Roman" w:cs="Times New Roman"/>
          <w:sz w:val="24"/>
          <w:szCs w:val="24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0408CB" w:rsidRDefault="00B90707" w:rsidP="000408CB">
      <w:pPr>
        <w:pStyle w:val="11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интернет- сайт;</w:t>
      </w:r>
    </w:p>
    <w:p w:rsidR="00B90707" w:rsidRPr="000408CB" w:rsidRDefault="00B90707" w:rsidP="000408CB">
      <w:pPr>
        <w:pStyle w:val="11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0408CB" w:rsidRDefault="00B90707" w:rsidP="000408CB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</w:rPr>
        <w:t>3) Что такое источник информации?</w:t>
      </w:r>
    </w:p>
    <w:p w:rsidR="00B90707" w:rsidRPr="000408CB" w:rsidRDefault="00B90707" w:rsidP="000408CB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объект, идентифицирующий происхождение информации;</w:t>
      </w:r>
    </w:p>
    <w:p w:rsidR="00B90707" w:rsidRPr="000408CB" w:rsidRDefault="00B90707" w:rsidP="000408CB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субъект, нуждающийся в информации;</w:t>
      </w:r>
    </w:p>
    <w:p w:rsidR="00B90707" w:rsidRPr="000408CB" w:rsidRDefault="00B90707" w:rsidP="000408CB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  <w:u w:val="single"/>
        </w:rPr>
        <w:t>среда, передающая информацию</w:t>
      </w:r>
      <w:r w:rsidRPr="000408CB">
        <w:rPr>
          <w:rFonts w:ascii="Times New Roman" w:hAnsi="Times New Roman" w:cs="Times New Roman"/>
          <w:sz w:val="24"/>
          <w:szCs w:val="24"/>
        </w:rPr>
        <w:t>.</w:t>
      </w:r>
    </w:p>
    <w:p w:rsidR="00B90707" w:rsidRPr="000408CB" w:rsidRDefault="00B90707" w:rsidP="000408CB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</w:rPr>
        <w:t xml:space="preserve">4) Выберите основные пути поиска информации </w:t>
      </w:r>
    </w:p>
    <w:p w:rsidR="00B90707" w:rsidRPr="000408CB" w:rsidRDefault="00B90707" w:rsidP="000408CB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  <w:u w:val="single"/>
        </w:rPr>
        <w:t>изучение библиотечного каталога</w:t>
      </w:r>
      <w:r w:rsidRPr="000408CB">
        <w:rPr>
          <w:rFonts w:ascii="Times New Roman" w:hAnsi="Times New Roman" w:cs="Times New Roman"/>
          <w:sz w:val="24"/>
          <w:szCs w:val="24"/>
        </w:rPr>
        <w:t>;</w:t>
      </w:r>
    </w:p>
    <w:p w:rsidR="00B90707" w:rsidRPr="000408CB" w:rsidRDefault="00B90707" w:rsidP="000408CB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  <w:u w:val="single"/>
        </w:rPr>
        <w:t>с помощью поисковых систем в Интернете</w:t>
      </w:r>
      <w:r w:rsidRPr="000408CB">
        <w:rPr>
          <w:rFonts w:ascii="Times New Roman" w:hAnsi="Times New Roman" w:cs="Times New Roman"/>
          <w:sz w:val="24"/>
          <w:szCs w:val="24"/>
        </w:rPr>
        <w:t>;</w:t>
      </w:r>
    </w:p>
    <w:p w:rsidR="00B90707" w:rsidRPr="000408CB" w:rsidRDefault="00B90707" w:rsidP="000408CB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0408CB" w:rsidRDefault="00B90707" w:rsidP="000408CB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B90707" w:rsidRPr="000408CB" w:rsidRDefault="00B90707" w:rsidP="00040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C4EB0" w:rsidRPr="000408CB" w:rsidRDefault="00AC4EB0" w:rsidP="000408C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8CB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</w:t>
      </w:r>
      <w:r w:rsidR="00BD4429" w:rsidRPr="000408CB">
        <w:rPr>
          <w:rFonts w:ascii="Times New Roman" w:hAnsi="Times New Roman" w:cs="Times New Roman"/>
          <w:b/>
          <w:sz w:val="24"/>
          <w:szCs w:val="24"/>
        </w:rPr>
        <w:t>:</w:t>
      </w:r>
    </w:p>
    <w:p w:rsidR="00986282" w:rsidRPr="000408CB" w:rsidRDefault="00986282" w:rsidP="000408CB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53"/>
      </w:tblGrid>
      <w:tr w:rsidR="00986282" w:rsidRPr="000408CB" w:rsidTr="000408CB">
        <w:trPr>
          <w:cantSplit/>
          <w:trHeight w:val="699"/>
        </w:trPr>
        <w:tc>
          <w:tcPr>
            <w:tcW w:w="9853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работа№ 1  Знакомство с основными понятиями учебного проекта</w:t>
            </w:r>
          </w:p>
        </w:tc>
      </w:tr>
      <w:tr w:rsidR="00986282" w:rsidRPr="000408CB" w:rsidTr="000408CB">
        <w:trPr>
          <w:trHeight w:val="427"/>
        </w:trPr>
        <w:tc>
          <w:tcPr>
            <w:tcW w:w="9853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П</w:t>
            </w: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рактическая работа </w:t>
            </w:r>
            <w:r w:rsidRPr="000408CB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 xml:space="preserve">№ 2  </w:t>
            </w: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работы над проектом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pStyle w:val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3  Формулирование темы проекта. Определение целей, задач проекта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П</w:t>
            </w: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рактическая работа </w:t>
            </w:r>
            <w:r w:rsidRPr="000408CB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 xml:space="preserve">№ 4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источников необходимой информации; </w:t>
            </w:r>
          </w:p>
          <w:p w:rsidR="00986282" w:rsidRPr="000408CB" w:rsidRDefault="00986282" w:rsidP="000408CB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обзор литературы по темам.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5  Графическая обработка информации </w:t>
            </w:r>
          </w:p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«Звездочка обдумывания (схематическое изображение составляющих проекта)»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П</w:t>
            </w: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рактическая работа </w:t>
            </w:r>
            <w:r w:rsidRPr="000408CB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 xml:space="preserve">№ 6 </w:t>
            </w:r>
          </w:p>
          <w:p w:rsidR="00986282" w:rsidRPr="000408CB" w:rsidRDefault="00986282" w:rsidP="000408CB">
            <w:pPr>
              <w:tabs>
                <w:tab w:val="left" w:pos="993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Систематизация литературы по проекту. Работа в библиотеке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7  Анализ готовых рефератов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 8  Консультация по содержанию проектов, помощь в</w:t>
            </w:r>
          </w:p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систематизации и обобщении материалов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Практическая работа №9 Создание мультимедийной презентации по теме проектной работы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10</w:t>
            </w:r>
            <w:r w:rsid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Публичные пробы. Репетиционно-консультативная «предзащита» проектов</w:t>
            </w:r>
          </w:p>
        </w:tc>
      </w:tr>
      <w:tr w:rsidR="00986282" w:rsidRPr="000408CB" w:rsidTr="000408CB">
        <w:tc>
          <w:tcPr>
            <w:tcW w:w="9853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11-12 </w:t>
            </w:r>
          </w:p>
          <w:p w:rsidR="00986282" w:rsidRPr="000408CB" w:rsidRDefault="00986282" w:rsidP="000408C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и сдача папки проекта. Заполнение анкеты участника научно-практической конференции. Оформление результата.</w:t>
            </w:r>
          </w:p>
        </w:tc>
      </w:tr>
    </w:tbl>
    <w:p w:rsidR="00986282" w:rsidRPr="000408CB" w:rsidRDefault="00986282" w:rsidP="000408CB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EB0" w:rsidRPr="000408CB" w:rsidRDefault="000408CB" w:rsidP="000408CB">
      <w:pPr>
        <w:pStyle w:val="a4"/>
        <w:tabs>
          <w:tab w:val="left" w:leader="dot" w:pos="946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</w:t>
      </w:r>
      <w:r w:rsidR="00AC4EB0" w:rsidRPr="000408CB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</w:p>
    <w:p w:rsidR="00324C15" w:rsidRPr="000408CB" w:rsidRDefault="00AC4EB0" w:rsidP="000408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8CB">
        <w:rPr>
          <w:rFonts w:ascii="Times New Roman" w:hAnsi="Times New Roman" w:cs="Times New Roman"/>
          <w:b/>
          <w:sz w:val="24"/>
          <w:szCs w:val="24"/>
        </w:rPr>
        <w:t xml:space="preserve">Контрольно-оценочные </w:t>
      </w:r>
      <w:r w:rsidR="00986282" w:rsidRPr="000408CB">
        <w:rPr>
          <w:rFonts w:ascii="Times New Roman" w:hAnsi="Times New Roman" w:cs="Times New Roman"/>
          <w:b/>
          <w:sz w:val="24"/>
          <w:szCs w:val="24"/>
        </w:rPr>
        <w:t>материалы, по итоговой оценке,</w:t>
      </w:r>
      <w:r w:rsidRPr="000408CB">
        <w:rPr>
          <w:rFonts w:ascii="Times New Roman" w:hAnsi="Times New Roman" w:cs="Times New Roman"/>
          <w:b/>
          <w:sz w:val="24"/>
          <w:szCs w:val="24"/>
        </w:rPr>
        <w:t xml:space="preserve"> дисциплины</w:t>
      </w:r>
    </w:p>
    <w:p w:rsidR="00324C15" w:rsidRPr="000408CB" w:rsidRDefault="00324C15" w:rsidP="000408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Промежуточной аттестацией по дисциплине </w:t>
      </w:r>
      <w:r w:rsidR="00986282" w:rsidRPr="000408CB">
        <w:rPr>
          <w:rStyle w:val="210pt"/>
          <w:rFonts w:eastAsia="Calibri"/>
          <w:sz w:val="24"/>
          <w:szCs w:val="24"/>
        </w:rPr>
        <w:t>ОП.1</w:t>
      </w:r>
      <w:r w:rsidR="000408CB">
        <w:rPr>
          <w:rStyle w:val="210pt"/>
          <w:rFonts w:eastAsia="Calibri"/>
          <w:sz w:val="24"/>
          <w:szCs w:val="24"/>
        </w:rPr>
        <w:t>2</w:t>
      </w:r>
      <w:r w:rsidR="00986282" w:rsidRPr="000408CB">
        <w:rPr>
          <w:rStyle w:val="210pt"/>
          <w:rFonts w:eastAsia="Calibri"/>
          <w:sz w:val="24"/>
          <w:szCs w:val="24"/>
        </w:rPr>
        <w:t xml:space="preserve"> </w:t>
      </w:r>
      <w:r w:rsidR="00986282" w:rsidRPr="000408CB">
        <w:rPr>
          <w:rFonts w:ascii="Times New Roman" w:hAnsi="Times New Roman" w:cs="Times New Roman"/>
          <w:sz w:val="24"/>
          <w:szCs w:val="24"/>
        </w:rPr>
        <w:t>Основы проектной деятельности</w:t>
      </w:r>
      <w:r w:rsidR="000408CB">
        <w:rPr>
          <w:rFonts w:ascii="Times New Roman" w:hAnsi="Times New Roman" w:cs="Times New Roman"/>
          <w:sz w:val="24"/>
          <w:szCs w:val="24"/>
        </w:rPr>
        <w:t xml:space="preserve"> </w:t>
      </w:r>
      <w:r w:rsidRPr="00040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дифференцированный зачет. </w:t>
      </w:r>
    </w:p>
    <w:p w:rsidR="00986282" w:rsidRPr="000408CB" w:rsidRDefault="00986282" w:rsidP="0004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Задания для дифференцированного зачета</w:t>
      </w:r>
    </w:p>
    <w:p w:rsidR="00986282" w:rsidRPr="000408CB" w:rsidRDefault="00986282" w:rsidP="00040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0408CB" w:rsidRDefault="00986282" w:rsidP="00040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08CB">
        <w:rPr>
          <w:rFonts w:ascii="Times New Roman" w:hAnsi="Times New Roman" w:cs="Times New Roman"/>
          <w:b/>
          <w:sz w:val="24"/>
          <w:szCs w:val="24"/>
          <w:u w:val="single"/>
        </w:rPr>
        <w:t>Примерные темы проектов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Студия мультипликации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«Добрый забег» - благотворительная акция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«Цветущий колледж»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Магазин пазлов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«Добрый доктор»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«Автомойка самообслуживания»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«Ночной клуб «1665»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Баннер «Мы из Политеха!»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Флеш-моб «Приходите к нам учиться!»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 xml:space="preserve"> Волонтерская акция к 9 мая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 xml:space="preserve">  Сайт колледжа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Благотворительная ярмарка «Дорогой Добра»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Видео фильм «Из жизни студентов»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Мастерская добрых дел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Тепличное хозяйство</w:t>
      </w:r>
    </w:p>
    <w:p w:rsidR="00986282" w:rsidRPr="000408CB" w:rsidRDefault="00986282" w:rsidP="000408CB">
      <w:pPr>
        <w:pStyle w:val="a4"/>
        <w:numPr>
          <w:ilvl w:val="0"/>
          <w:numId w:val="20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Приложение для смартфонов</w:t>
      </w:r>
    </w:p>
    <w:p w:rsidR="00986282" w:rsidRPr="000408CB" w:rsidRDefault="00986282" w:rsidP="0004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  <w:u w:val="single"/>
        </w:rPr>
        <w:t>Формы продуктов проектной деятельности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Web-сайт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Анализ данных социологического опроса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Сравнительно-сопоставительный анализ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Атлас, карта, учебное пособие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Видеофильм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Выставка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Газета, журнал, справочник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Костюм, модель, коллекция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Игра, мультимедийный продукт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Музыкальное или художественное произведение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Постановка, праздник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Экскурсия, поход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Законопроект и т.д.</w:t>
      </w:r>
      <w:r w:rsidRPr="000408C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986282" w:rsidRPr="000408CB" w:rsidRDefault="00986282" w:rsidP="0004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  <w:u w:val="single"/>
        </w:rPr>
        <w:t>Виды презентаций проектов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Деловая игра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Демонстрация продукта, выполненного на основе информационных технологий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Инсценировка-диалог литературных или исторических персонажей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Игра с залом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lastRenderedPageBreak/>
        <w:t>Научная конференция, доклад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Пресс-конференция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Путешествие, экскурсия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Реклама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Ролевая игра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Спектакль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Соревнование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>Телепередача и т.п.</w:t>
      </w:r>
    </w:p>
    <w:p w:rsidR="00986282" w:rsidRPr="000408CB" w:rsidRDefault="00986282" w:rsidP="000408C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08CB">
        <w:rPr>
          <w:rFonts w:ascii="Times New Roman" w:hAnsi="Times New Roman" w:cs="Times New Roman"/>
          <w:b/>
          <w:bCs/>
          <w:sz w:val="24"/>
          <w:szCs w:val="24"/>
          <w:u w:val="single"/>
        </w:rPr>
        <w:t>Критерии оценки проектов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Актуальность выбранной темы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Глубина раскрытия темы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Практическая ценность проекта,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Композиционная стройность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Соответствие плану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Обоснованность выводов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Правильность и грамотность оформления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Аккуратность и дизайн оформления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Содержательность приложений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Выступление на защите (умение изложить самое ценное, отвечать на вопросы, защищать свою точку зрения)</w:t>
      </w:r>
    </w:p>
    <w:p w:rsidR="00986282" w:rsidRPr="000408CB" w:rsidRDefault="00986282" w:rsidP="000408CB">
      <w:pPr>
        <w:pStyle w:val="a4"/>
        <w:numPr>
          <w:ilvl w:val="0"/>
          <w:numId w:val="1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8CB">
        <w:rPr>
          <w:rFonts w:ascii="Times New Roman" w:hAnsi="Times New Roman" w:cs="Times New Roman"/>
          <w:sz w:val="24"/>
          <w:szCs w:val="24"/>
        </w:rPr>
        <w:t>Итоговая оценка.</w:t>
      </w:r>
    </w:p>
    <w:tbl>
      <w:tblPr>
        <w:tblW w:w="1015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0"/>
        <w:gridCol w:w="836"/>
      </w:tblGrid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Критерий 1.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Постановка цели проекта  (максимум 3 балла):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сформулирована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сформулирована,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ясно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сформулирована и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обоснована в общих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цель определена, ясно сформулирована и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Критерий 2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Планирование путей достижения цели проекта 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план достижения цели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имеющийся план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обеспечивает достижения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Краткий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план состоит из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основных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Развернутый план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состоит из основных этапов и всех необходимых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промежуточных шагов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Критерий 3.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Глубина раскрытия темы проекта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тема проекта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раскрыта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тема проекта раскрыта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тема проекта  раскрыта,  автор  показал знание  темы  в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тема проекта раскрыта исчерпывающе, автор продемонстрировал 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глубокие знания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, выходящие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Критерий 4.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Использована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 соответствующая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Большая часть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представленной информации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относится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к  теме работы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содержит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незначительный объем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подходящей информации из ограниченного числа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однотипных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Работа  содержит  достаточно полную информацию  из 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разнообразных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Критерий 5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Заявленные в проекте цели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достигнуты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Значительная  часть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используемых  способов  работы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 соответствует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Использованные  способы  работы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соответствуют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теме  и  цели проекта, но являются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недостаточными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работы достаточны и использованы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уместно и эффективно, цели проекта достигнуты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Критерий 6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Анализ хода работы, выводы и перспективы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предприняты попытки проанализировать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заменен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кратким описанием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развернутый обзор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исчерпывающий  анализ ситуаций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,  складывавшихся в ходе работы, сделаны необходимые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, намечены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Критерий 7.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шаблонная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,  показывающая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формальное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Автор проявил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незначительный интерес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самостоятельная, демонстрирующая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серьезную заинтересованность 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автора, предпринята попытка представить личный взгляд на тему проекта, применены 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творчества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Работа отличается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творческим подходом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Критерий 8.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часть проекта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В письменной части работы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отсутствуют установленные правилами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Предприняты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попытки оформить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Работа отличается четким и грамотным оформлением в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Критерий 9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Качество проведения презентации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проведена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Внешний вид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или речь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автора не соответствует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Внешний вид и речь автора соответствуют требованиям проведения </w:t>
            </w:r>
          </w:p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презентации, но автор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владеет культурой общения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с аудиторией или его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0408CB">
        <w:tc>
          <w:tcPr>
            <w:tcW w:w="10156" w:type="dxa"/>
            <w:gridSpan w:val="2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Критерий 10.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Качество проектного продукта 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Проектный продукт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Проектный продукт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соответствует требованиям качества</w:t>
            </w:r>
          </w:p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Продукт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полностью соответствует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0408CB">
        <w:tc>
          <w:tcPr>
            <w:tcW w:w="9320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Продукт </w:t>
            </w: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полностью  соответствует  требованиям  качества</w:t>
            </w: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0408CB" w:rsidRDefault="00986282" w:rsidP="000408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08CB">
        <w:rPr>
          <w:rFonts w:ascii="Times New Roman" w:hAnsi="Times New Roman" w:cs="Times New Roman"/>
          <w:b/>
          <w:sz w:val="24"/>
          <w:szCs w:val="24"/>
        </w:rPr>
        <w:t>100% - это 30 баллов</w:t>
      </w:r>
    </w:p>
    <w:p w:rsidR="00986282" w:rsidRPr="000408CB" w:rsidRDefault="00986282" w:rsidP="000408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08CB">
        <w:rPr>
          <w:rFonts w:ascii="Times New Roman" w:hAnsi="Times New Roman" w:cs="Times New Roman"/>
          <w:bCs/>
          <w:sz w:val="24"/>
          <w:szCs w:val="24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0408CB" w:rsidTr="00986282">
        <w:tc>
          <w:tcPr>
            <w:tcW w:w="4778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4542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</w:tr>
      <w:tr w:rsidR="00986282" w:rsidRPr="000408CB" w:rsidTr="00986282">
        <w:tc>
          <w:tcPr>
            <w:tcW w:w="4778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От 1% до 40 %</w:t>
            </w:r>
          </w:p>
        </w:tc>
        <w:tc>
          <w:tcPr>
            <w:tcW w:w="4542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82" w:rsidRPr="000408CB" w:rsidTr="00986282">
        <w:tc>
          <w:tcPr>
            <w:tcW w:w="4778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От 41% до 74%</w:t>
            </w:r>
          </w:p>
        </w:tc>
        <w:tc>
          <w:tcPr>
            <w:tcW w:w="4542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82" w:rsidRPr="000408CB" w:rsidTr="00986282">
        <w:tc>
          <w:tcPr>
            <w:tcW w:w="4778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От 75% до 95%</w:t>
            </w:r>
          </w:p>
        </w:tc>
        <w:tc>
          <w:tcPr>
            <w:tcW w:w="4542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6282" w:rsidRPr="000408CB" w:rsidTr="00986282">
        <w:tc>
          <w:tcPr>
            <w:tcW w:w="4778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От 96% до 100%</w:t>
            </w:r>
          </w:p>
        </w:tc>
        <w:tc>
          <w:tcPr>
            <w:tcW w:w="4542" w:type="dxa"/>
          </w:tcPr>
          <w:p w:rsidR="00986282" w:rsidRPr="000408CB" w:rsidRDefault="00986282" w:rsidP="00040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C748B" w:rsidRPr="000408CB" w:rsidRDefault="009C748B" w:rsidP="00040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748B" w:rsidRPr="000408CB" w:rsidSect="000408CB">
      <w:footerReference w:type="default" r:id="rId9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6CF" w:rsidRDefault="007946CF">
      <w:pPr>
        <w:spacing w:after="0" w:line="240" w:lineRule="auto"/>
      </w:pPr>
      <w:r>
        <w:separator/>
      </w:r>
    </w:p>
  </w:endnote>
  <w:endnote w:type="continuationSeparator" w:id="0">
    <w:p w:rsidR="007946CF" w:rsidRDefault="0079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EA1" w:rsidRDefault="00D2139B" w:rsidP="00924DD3">
    <w:pPr>
      <w:pStyle w:val="ad"/>
      <w:framePr w:wrap="auto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001C5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F616CA">
      <w:rPr>
        <w:rStyle w:val="af"/>
        <w:noProof/>
      </w:rPr>
      <w:t>7</w:t>
    </w:r>
    <w:r>
      <w:rPr>
        <w:rStyle w:val="af"/>
      </w:rPr>
      <w:fldChar w:fldCharType="end"/>
    </w:r>
  </w:p>
  <w:p w:rsidR="00533EA1" w:rsidRDefault="007946C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6CF" w:rsidRDefault="007946CF">
      <w:pPr>
        <w:spacing w:after="0" w:line="240" w:lineRule="auto"/>
      </w:pPr>
      <w:r>
        <w:separator/>
      </w:r>
    </w:p>
  </w:footnote>
  <w:footnote w:type="continuationSeparator" w:id="0">
    <w:p w:rsidR="007946CF" w:rsidRDefault="00794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7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1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3"/>
  </w:num>
  <w:num w:numId="10">
    <w:abstractNumId w:val="27"/>
  </w:num>
  <w:num w:numId="11">
    <w:abstractNumId w:val="0"/>
  </w:num>
  <w:num w:numId="12">
    <w:abstractNumId w:val="8"/>
  </w:num>
  <w:num w:numId="13">
    <w:abstractNumId w:val="19"/>
  </w:num>
  <w:num w:numId="14">
    <w:abstractNumId w:val="26"/>
  </w:num>
  <w:num w:numId="15">
    <w:abstractNumId w:val="22"/>
  </w:num>
  <w:num w:numId="16">
    <w:abstractNumId w:val="5"/>
  </w:num>
  <w:num w:numId="17">
    <w:abstractNumId w:val="11"/>
  </w:num>
  <w:num w:numId="18">
    <w:abstractNumId w:val="25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  <w:num w:numId="27">
    <w:abstractNumId w:val="2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12480"/>
    <w:rsid w:val="00031323"/>
    <w:rsid w:val="000408CB"/>
    <w:rsid w:val="00072A89"/>
    <w:rsid w:val="000E5A6B"/>
    <w:rsid w:val="000E7877"/>
    <w:rsid w:val="001253B5"/>
    <w:rsid w:val="00144574"/>
    <w:rsid w:val="00206D5C"/>
    <w:rsid w:val="00210AC0"/>
    <w:rsid w:val="00223F23"/>
    <w:rsid w:val="0024485F"/>
    <w:rsid w:val="00256BD6"/>
    <w:rsid w:val="002700EE"/>
    <w:rsid w:val="0027628A"/>
    <w:rsid w:val="002F3A1F"/>
    <w:rsid w:val="003066B3"/>
    <w:rsid w:val="00324C15"/>
    <w:rsid w:val="00366F01"/>
    <w:rsid w:val="003825E1"/>
    <w:rsid w:val="0043112B"/>
    <w:rsid w:val="004C63E1"/>
    <w:rsid w:val="00560CC8"/>
    <w:rsid w:val="00567D27"/>
    <w:rsid w:val="00572D25"/>
    <w:rsid w:val="005E5300"/>
    <w:rsid w:val="005F2B86"/>
    <w:rsid w:val="005F4859"/>
    <w:rsid w:val="005F752B"/>
    <w:rsid w:val="00607B43"/>
    <w:rsid w:val="00635E4E"/>
    <w:rsid w:val="00656204"/>
    <w:rsid w:val="006C3076"/>
    <w:rsid w:val="006C479A"/>
    <w:rsid w:val="006D5CF7"/>
    <w:rsid w:val="007105B4"/>
    <w:rsid w:val="00757BF0"/>
    <w:rsid w:val="00767DE5"/>
    <w:rsid w:val="007946CF"/>
    <w:rsid w:val="007B3F7B"/>
    <w:rsid w:val="007C1860"/>
    <w:rsid w:val="007C35DC"/>
    <w:rsid w:val="007C48FE"/>
    <w:rsid w:val="007F214D"/>
    <w:rsid w:val="008077D9"/>
    <w:rsid w:val="0087662C"/>
    <w:rsid w:val="00896176"/>
    <w:rsid w:val="008D3D73"/>
    <w:rsid w:val="008F7B0E"/>
    <w:rsid w:val="00950FFC"/>
    <w:rsid w:val="00986282"/>
    <w:rsid w:val="009C748B"/>
    <w:rsid w:val="00A4549F"/>
    <w:rsid w:val="00A55616"/>
    <w:rsid w:val="00AC4EB0"/>
    <w:rsid w:val="00AD3F87"/>
    <w:rsid w:val="00AF5A09"/>
    <w:rsid w:val="00B358F1"/>
    <w:rsid w:val="00B42628"/>
    <w:rsid w:val="00B46D5D"/>
    <w:rsid w:val="00B90707"/>
    <w:rsid w:val="00BD4429"/>
    <w:rsid w:val="00C90527"/>
    <w:rsid w:val="00D2139B"/>
    <w:rsid w:val="00D362EC"/>
    <w:rsid w:val="00D6265F"/>
    <w:rsid w:val="00D9649E"/>
    <w:rsid w:val="00DC2331"/>
    <w:rsid w:val="00DD1867"/>
    <w:rsid w:val="00DE00C8"/>
    <w:rsid w:val="00DE6A94"/>
    <w:rsid w:val="00DE78D8"/>
    <w:rsid w:val="00DF44A2"/>
    <w:rsid w:val="00E0314F"/>
    <w:rsid w:val="00E166AF"/>
    <w:rsid w:val="00E557A0"/>
    <w:rsid w:val="00E63DFF"/>
    <w:rsid w:val="00E77BBD"/>
    <w:rsid w:val="00ED73C3"/>
    <w:rsid w:val="00EE615D"/>
    <w:rsid w:val="00EE769D"/>
    <w:rsid w:val="00F25E33"/>
    <w:rsid w:val="00F55EBB"/>
    <w:rsid w:val="00F616CA"/>
    <w:rsid w:val="00F76470"/>
    <w:rsid w:val="00F827A4"/>
    <w:rsid w:val="00F83921"/>
    <w:rsid w:val="00FC1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196F35-FC9A-4611-8FEC-526FF14F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DF44A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d">
    <w:name w:val="footer"/>
    <w:basedOn w:val="a"/>
    <w:link w:val="ae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e">
    <w:name w:val="Нижний колонтитул Знак"/>
    <w:basedOn w:val="a0"/>
    <w:link w:val="ad"/>
    <w:uiPriority w:val="99"/>
    <w:rsid w:val="00B90707"/>
    <w:rPr>
      <w:rFonts w:ascii="Calibri" w:eastAsia="Calibri" w:hAnsi="Calibri" w:cs="Calibri"/>
    </w:rPr>
  </w:style>
  <w:style w:type="character" w:styleId="af">
    <w:name w:val="page number"/>
    <w:basedOn w:val="a0"/>
    <w:uiPriority w:val="99"/>
    <w:rsid w:val="00B90707"/>
  </w:style>
  <w:style w:type="paragraph" w:styleId="af0">
    <w:name w:val="annotation text"/>
    <w:basedOn w:val="a"/>
    <w:link w:val="af1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F44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rsid w:val="00DF44A2"/>
    <w:rPr>
      <w:color w:val="0000FF"/>
      <w:u w:val="single"/>
    </w:rPr>
  </w:style>
  <w:style w:type="paragraph" w:customStyle="1" w:styleId="c2">
    <w:name w:val="c2"/>
    <w:basedOn w:val="a"/>
    <w:rsid w:val="00DF44A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F44A2"/>
  </w:style>
  <w:style w:type="paragraph" w:customStyle="1" w:styleId="Standard">
    <w:name w:val="Standard"/>
    <w:rsid w:val="00635E4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6265F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f3">
    <w:name w:val="FollowedHyperlink"/>
    <w:basedOn w:val="a0"/>
    <w:uiPriority w:val="99"/>
    <w:semiHidden/>
    <w:unhideWhenUsed/>
    <w:rsid w:val="008D3D73"/>
    <w:rPr>
      <w:color w:val="954F72" w:themeColor="followedHyperlink"/>
      <w:u w:val="single"/>
    </w:rPr>
  </w:style>
  <w:style w:type="table" w:customStyle="1" w:styleId="12">
    <w:name w:val="Сетка таблицы1"/>
    <w:basedOn w:val="a1"/>
    <w:next w:val="aa"/>
    <w:uiPriority w:val="59"/>
    <w:rsid w:val="000408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040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646DC-DEF5-4479-B8E1-914B31DF5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2429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Сварка</cp:lastModifiedBy>
  <cp:revision>8</cp:revision>
  <cp:lastPrinted>2020-12-18T05:51:00Z</cp:lastPrinted>
  <dcterms:created xsi:type="dcterms:W3CDTF">2022-03-25T15:54:00Z</dcterms:created>
  <dcterms:modified xsi:type="dcterms:W3CDTF">2022-10-14T11:49:00Z</dcterms:modified>
</cp:coreProperties>
</file>